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6231" w14:textId="77777777" w:rsidR="000E0BCA" w:rsidRPr="004C1B4F" w:rsidRDefault="000E0BCA" w:rsidP="000E0BCA">
      <w:pPr>
        <w:jc w:val="center"/>
        <w:rPr>
          <w:rFonts w:ascii="Arial" w:hAnsi="Arial" w:cs="Arial"/>
          <w:b/>
          <w:sz w:val="24"/>
          <w:szCs w:val="24"/>
        </w:rPr>
      </w:pPr>
    </w:p>
    <w:p w14:paraId="3591C57F" w14:textId="6BD7413D" w:rsidR="000E0BCA" w:rsidRPr="00A82792" w:rsidRDefault="00B52CC6" w:rsidP="000E0BC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SWMLS Violation and Sanction Hearing Request Form</w:t>
      </w:r>
    </w:p>
    <w:p w14:paraId="34526EDB" w14:textId="77777777" w:rsidR="00634E03" w:rsidRPr="004C1B4F" w:rsidRDefault="00634E03" w:rsidP="00634E03">
      <w:pPr>
        <w:rPr>
          <w:rFonts w:ascii="Arial" w:hAnsi="Arial" w:cs="Arial"/>
          <w:sz w:val="24"/>
          <w:szCs w:val="24"/>
        </w:rPr>
      </w:pPr>
    </w:p>
    <w:p w14:paraId="5973999B" w14:textId="4079C551" w:rsidR="0002671D" w:rsidRPr="004C1B4F" w:rsidRDefault="00B2232A" w:rsidP="00A82792">
      <w:pPr>
        <w:rPr>
          <w:rFonts w:ascii="Arial" w:hAnsi="Arial" w:cs="Arial"/>
          <w:sz w:val="24"/>
          <w:szCs w:val="24"/>
        </w:rPr>
      </w:pPr>
      <w:bookmarkStart w:id="0" w:name="_Hlk201837886"/>
      <w:r w:rsidRPr="004C1B4F">
        <w:rPr>
          <w:rFonts w:ascii="Arial" w:hAnsi="Arial" w:cs="Arial"/>
          <w:sz w:val="24"/>
          <w:szCs w:val="24"/>
        </w:rPr>
        <w:t xml:space="preserve">Office </w:t>
      </w:r>
      <w:bookmarkStart w:id="1" w:name="OLE_LINK1"/>
      <w:bookmarkStart w:id="2" w:name="OLE_LINK2"/>
      <w:r w:rsidRPr="004C1B4F">
        <w:rPr>
          <w:rFonts w:ascii="Arial" w:hAnsi="Arial" w:cs="Arial"/>
          <w:sz w:val="24"/>
          <w:szCs w:val="24"/>
        </w:rPr>
        <w:t>Name</w:t>
      </w:r>
      <w:r w:rsidR="00A82792">
        <w:rPr>
          <w:rFonts w:ascii="Arial" w:hAnsi="Arial" w:cs="Arial"/>
          <w:sz w:val="24"/>
          <w:szCs w:val="24"/>
        </w:rPr>
        <w:t>: __</w:t>
      </w:r>
      <w:r w:rsidRPr="004C1B4F">
        <w:rPr>
          <w:rFonts w:ascii="Arial" w:hAnsi="Arial" w:cs="Arial"/>
          <w:sz w:val="24"/>
          <w:szCs w:val="24"/>
        </w:rPr>
        <w:t>________________________</w:t>
      </w:r>
      <w:bookmarkEnd w:id="1"/>
      <w:bookmarkEnd w:id="2"/>
      <w:r w:rsidR="00F345A9" w:rsidRPr="004C1B4F">
        <w:rPr>
          <w:rFonts w:ascii="Arial" w:hAnsi="Arial" w:cs="Arial"/>
          <w:sz w:val="24"/>
          <w:szCs w:val="24"/>
        </w:rPr>
        <w:t>___</w:t>
      </w:r>
      <w:r w:rsidRPr="004C1B4F">
        <w:rPr>
          <w:rFonts w:ascii="Arial" w:hAnsi="Arial" w:cs="Arial"/>
          <w:sz w:val="24"/>
          <w:szCs w:val="24"/>
        </w:rPr>
        <w:tab/>
        <w:t xml:space="preserve">                                              </w:t>
      </w:r>
    </w:p>
    <w:p w14:paraId="42D8A52D" w14:textId="7CE5E778" w:rsidR="00B2232A" w:rsidRPr="004C1B4F" w:rsidRDefault="00B2232A" w:rsidP="00B2232A">
      <w:pPr>
        <w:rPr>
          <w:rFonts w:ascii="Arial" w:hAnsi="Arial" w:cs="Arial"/>
          <w:sz w:val="24"/>
          <w:szCs w:val="24"/>
        </w:rPr>
      </w:pPr>
      <w:r w:rsidRPr="004C1B4F">
        <w:rPr>
          <w:rFonts w:ascii="Arial" w:hAnsi="Arial" w:cs="Arial"/>
          <w:sz w:val="24"/>
          <w:szCs w:val="24"/>
        </w:rPr>
        <w:t>Participant</w:t>
      </w:r>
      <w:r w:rsidR="00A82792">
        <w:rPr>
          <w:rFonts w:ascii="Arial" w:hAnsi="Arial" w:cs="Arial"/>
          <w:sz w:val="24"/>
          <w:szCs w:val="24"/>
        </w:rPr>
        <w:t xml:space="preserve">/Designated Broker: </w:t>
      </w:r>
      <w:r w:rsidRPr="004C1B4F">
        <w:rPr>
          <w:rFonts w:ascii="Arial" w:hAnsi="Arial" w:cs="Arial"/>
          <w:sz w:val="24"/>
          <w:szCs w:val="24"/>
        </w:rPr>
        <w:t>__________________________________</w:t>
      </w:r>
    </w:p>
    <w:p w14:paraId="0C458F56" w14:textId="392F17AB" w:rsidR="00B2232A" w:rsidRDefault="0002671D" w:rsidP="00B2232A">
      <w:pPr>
        <w:rPr>
          <w:rFonts w:ascii="Arial" w:hAnsi="Arial" w:cs="Arial"/>
          <w:sz w:val="24"/>
          <w:szCs w:val="24"/>
        </w:rPr>
      </w:pPr>
      <w:r w:rsidRPr="004C1B4F">
        <w:rPr>
          <w:rFonts w:ascii="Arial" w:hAnsi="Arial" w:cs="Arial"/>
          <w:sz w:val="24"/>
          <w:szCs w:val="24"/>
        </w:rPr>
        <w:t>Subscriber</w:t>
      </w:r>
      <w:r w:rsidR="00A82792">
        <w:rPr>
          <w:rFonts w:ascii="Arial" w:hAnsi="Arial" w:cs="Arial"/>
          <w:sz w:val="24"/>
          <w:szCs w:val="24"/>
        </w:rPr>
        <w:t>/Broker:</w:t>
      </w:r>
      <w:r w:rsidRPr="004C1B4F">
        <w:rPr>
          <w:rFonts w:ascii="Arial" w:hAnsi="Arial" w:cs="Arial"/>
          <w:sz w:val="24"/>
          <w:szCs w:val="24"/>
        </w:rPr>
        <w:t xml:space="preserve"> __________________________________</w:t>
      </w:r>
    </w:p>
    <w:p w14:paraId="259E2DAA" w14:textId="3E818C52" w:rsidR="001C23FA" w:rsidRPr="004C1B4F" w:rsidRDefault="001C23FA" w:rsidP="00B223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on Notice of Fine: _____________________</w:t>
      </w:r>
    </w:p>
    <w:p w14:paraId="63987D81" w14:textId="0C51336A" w:rsidR="0002671D" w:rsidRPr="004C1B4F" w:rsidRDefault="001C23FA" w:rsidP="00B2232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MLS </w:t>
      </w:r>
      <w:r w:rsidR="00A82792" w:rsidRPr="004C1B4F">
        <w:rPr>
          <w:rFonts w:ascii="Arial" w:hAnsi="Arial" w:cs="Arial"/>
          <w:sz w:val="24"/>
          <w:szCs w:val="24"/>
        </w:rPr>
        <w:t>Listing Number/Address that received the fine: ___________________</w:t>
      </w:r>
      <w:r>
        <w:rPr>
          <w:rFonts w:ascii="Arial" w:hAnsi="Arial" w:cs="Arial"/>
          <w:sz w:val="24"/>
          <w:szCs w:val="24"/>
        </w:rPr>
        <w:t>________</w:t>
      </w:r>
    </w:p>
    <w:bookmarkEnd w:id="0"/>
    <w:p w14:paraId="4ED3BF03" w14:textId="77777777" w:rsidR="00A82792" w:rsidRDefault="00A82792" w:rsidP="00B2232A">
      <w:pPr>
        <w:rPr>
          <w:rFonts w:ascii="Arial" w:hAnsi="Arial" w:cs="Arial"/>
          <w:b/>
          <w:sz w:val="24"/>
          <w:szCs w:val="24"/>
          <w:u w:val="single"/>
        </w:rPr>
      </w:pPr>
    </w:p>
    <w:p w14:paraId="6C139E98" w14:textId="4150CB66" w:rsidR="00B2232A" w:rsidRPr="00A82792" w:rsidRDefault="00A82792" w:rsidP="00B2232A">
      <w:pPr>
        <w:rPr>
          <w:rFonts w:ascii="Arial" w:hAnsi="Arial" w:cs="Arial"/>
          <w:b/>
          <w:i/>
          <w:iCs/>
          <w:sz w:val="24"/>
          <w:szCs w:val="24"/>
        </w:rPr>
      </w:pPr>
      <w:bookmarkStart w:id="3" w:name="_Hlk201839106"/>
      <w:r w:rsidRPr="00A82792">
        <w:rPr>
          <w:rFonts w:ascii="Arial" w:hAnsi="Arial" w:cs="Arial"/>
          <w:b/>
          <w:i/>
          <w:iCs/>
          <w:sz w:val="24"/>
          <w:szCs w:val="24"/>
        </w:rPr>
        <w:t xml:space="preserve">Requirements to Request </w:t>
      </w:r>
      <w:proofErr w:type="gramStart"/>
      <w:r w:rsidRPr="00A82792">
        <w:rPr>
          <w:rFonts w:ascii="Arial" w:hAnsi="Arial" w:cs="Arial"/>
          <w:b/>
          <w:i/>
          <w:iCs/>
          <w:sz w:val="24"/>
          <w:szCs w:val="24"/>
        </w:rPr>
        <w:t>a Hearing</w:t>
      </w:r>
      <w:proofErr w:type="gramEnd"/>
      <w:r>
        <w:rPr>
          <w:rFonts w:ascii="Arial" w:hAnsi="Arial" w:cs="Arial"/>
          <w:b/>
          <w:i/>
          <w:iCs/>
          <w:sz w:val="24"/>
          <w:szCs w:val="24"/>
        </w:rPr>
        <w:t>:</w:t>
      </w:r>
    </w:p>
    <w:p w14:paraId="69E26482" w14:textId="77777777" w:rsidR="00B2232A" w:rsidRPr="004C1B4F" w:rsidRDefault="00B2232A" w:rsidP="00B2232A">
      <w:pPr>
        <w:rPr>
          <w:rFonts w:ascii="Arial" w:hAnsi="Arial" w:cs="Arial"/>
          <w:sz w:val="24"/>
          <w:szCs w:val="24"/>
        </w:rPr>
      </w:pPr>
    </w:p>
    <w:p w14:paraId="633B5B78" w14:textId="34FCA8AB" w:rsidR="00A82792" w:rsidRPr="00A82792" w:rsidRDefault="00A82792" w:rsidP="00A8279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82792">
        <w:rPr>
          <w:rFonts w:ascii="Arial" w:hAnsi="Arial" w:cs="Arial"/>
          <w:b/>
          <w:bCs/>
          <w:sz w:val="24"/>
          <w:szCs w:val="24"/>
        </w:rPr>
        <w:t>Submit this completed form</w:t>
      </w:r>
      <w:r w:rsidRPr="00A82792">
        <w:rPr>
          <w:rFonts w:ascii="Arial" w:hAnsi="Arial" w:cs="Arial"/>
          <w:sz w:val="24"/>
          <w:szCs w:val="24"/>
        </w:rPr>
        <w:t xml:space="preserve"> to SWMLS </w:t>
      </w:r>
      <w:r w:rsidRPr="00A82792">
        <w:rPr>
          <w:rFonts w:ascii="Arial" w:hAnsi="Arial" w:cs="Arial"/>
          <w:b/>
          <w:bCs/>
          <w:sz w:val="24"/>
          <w:szCs w:val="24"/>
        </w:rPr>
        <w:t xml:space="preserve">within </w:t>
      </w:r>
      <w:r w:rsidR="001C23FA">
        <w:rPr>
          <w:rFonts w:ascii="Arial" w:hAnsi="Arial" w:cs="Arial"/>
          <w:b/>
          <w:bCs/>
          <w:sz w:val="24"/>
          <w:szCs w:val="24"/>
        </w:rPr>
        <w:t>1</w:t>
      </w:r>
      <w:r w:rsidRPr="00A82792">
        <w:rPr>
          <w:rFonts w:ascii="Arial" w:hAnsi="Arial" w:cs="Arial"/>
          <w:b/>
          <w:bCs/>
          <w:sz w:val="24"/>
          <w:szCs w:val="24"/>
        </w:rPr>
        <w:t>0 calendar days</w:t>
      </w:r>
      <w:r w:rsidRPr="00A82792">
        <w:rPr>
          <w:rFonts w:ascii="Arial" w:hAnsi="Arial" w:cs="Arial"/>
          <w:sz w:val="24"/>
          <w:szCs w:val="24"/>
        </w:rPr>
        <w:t xml:space="preserve"> of the date on the original fine notice. Submission methods:</w:t>
      </w:r>
    </w:p>
    <w:p w14:paraId="7730E6D4" w14:textId="676E0274" w:rsidR="00A82792" w:rsidRPr="00A82792" w:rsidRDefault="00A82792" w:rsidP="00A82792">
      <w:pPr>
        <w:numPr>
          <w:ilvl w:val="0"/>
          <w:numId w:val="2"/>
        </w:numPr>
        <w:tabs>
          <w:tab w:val="num" w:pos="720"/>
        </w:tabs>
        <w:rPr>
          <w:rFonts w:ascii="Arial" w:hAnsi="Arial" w:cs="Arial"/>
          <w:sz w:val="24"/>
          <w:szCs w:val="24"/>
        </w:rPr>
      </w:pPr>
      <w:r w:rsidRPr="00A82792">
        <w:rPr>
          <w:rFonts w:ascii="Arial" w:hAnsi="Arial" w:cs="Arial"/>
          <w:b/>
          <w:bCs/>
          <w:sz w:val="24"/>
          <w:szCs w:val="24"/>
        </w:rPr>
        <w:t>Mail</w:t>
      </w:r>
      <w:r w:rsidRPr="00A82792">
        <w:rPr>
          <w:rFonts w:ascii="Arial" w:hAnsi="Arial" w:cs="Arial"/>
          <w:sz w:val="24"/>
          <w:szCs w:val="24"/>
        </w:rPr>
        <w:t>: SWMLS,</w:t>
      </w:r>
      <w:r>
        <w:rPr>
          <w:rFonts w:ascii="Arial" w:hAnsi="Arial" w:cs="Arial"/>
          <w:sz w:val="24"/>
          <w:szCs w:val="24"/>
        </w:rPr>
        <w:t xml:space="preserve"> </w:t>
      </w:r>
      <w:r w:rsidRPr="00A82792">
        <w:rPr>
          <w:rFonts w:ascii="Arial" w:hAnsi="Arial" w:cs="Arial"/>
          <w:sz w:val="24"/>
          <w:szCs w:val="24"/>
        </w:rPr>
        <w:t>1635 University Blvd. NE, Albuquerque, NM 87102</w:t>
      </w:r>
    </w:p>
    <w:p w14:paraId="667C17AD" w14:textId="5D091166" w:rsidR="00A82792" w:rsidRDefault="00A82792" w:rsidP="00A82792">
      <w:pPr>
        <w:numPr>
          <w:ilvl w:val="0"/>
          <w:numId w:val="2"/>
        </w:numPr>
        <w:tabs>
          <w:tab w:val="num" w:pos="720"/>
        </w:tabs>
        <w:rPr>
          <w:rFonts w:ascii="Arial" w:hAnsi="Arial" w:cs="Arial"/>
          <w:sz w:val="24"/>
          <w:szCs w:val="24"/>
        </w:rPr>
      </w:pPr>
      <w:r w:rsidRPr="00A82792">
        <w:rPr>
          <w:rFonts w:ascii="Arial" w:hAnsi="Arial" w:cs="Arial"/>
          <w:b/>
          <w:bCs/>
          <w:sz w:val="24"/>
          <w:szCs w:val="24"/>
        </w:rPr>
        <w:t>Email</w:t>
      </w:r>
      <w:r w:rsidRPr="00A82792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B07CCC" w:rsidRPr="00987A0F">
          <w:rPr>
            <w:rStyle w:val="Hyperlink"/>
            <w:rFonts w:ascii="Arial" w:hAnsi="Arial" w:cs="Arial"/>
            <w:sz w:val="24"/>
            <w:szCs w:val="24"/>
          </w:rPr>
          <w:t>compliance@swmls.com</w:t>
        </w:r>
      </w:hyperlink>
      <w:r w:rsidR="00B07CCC">
        <w:rPr>
          <w:rFonts w:ascii="Arial" w:hAnsi="Arial" w:cs="Arial"/>
          <w:sz w:val="24"/>
          <w:szCs w:val="24"/>
        </w:rPr>
        <w:t xml:space="preserve"> </w:t>
      </w:r>
    </w:p>
    <w:p w14:paraId="7D91382B" w14:textId="77777777" w:rsidR="00B13BCC" w:rsidRPr="00A82792" w:rsidRDefault="00B13BCC" w:rsidP="00B13BCC">
      <w:pPr>
        <w:rPr>
          <w:rFonts w:ascii="Arial" w:hAnsi="Arial" w:cs="Arial"/>
          <w:sz w:val="24"/>
          <w:szCs w:val="24"/>
        </w:rPr>
      </w:pPr>
    </w:p>
    <w:p w14:paraId="24079A7A" w14:textId="1989FA19" w:rsidR="00B13BCC" w:rsidRPr="000C64C1" w:rsidRDefault="000C64C1" w:rsidP="000C64C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Detailed Explanation/</w:t>
      </w:r>
      <w:r w:rsidR="00B13BCC" w:rsidRPr="000C64C1">
        <w:rPr>
          <w:rFonts w:ascii="Arial" w:hAnsi="Arial" w:cs="Arial"/>
          <w:b/>
          <w:bCs/>
          <w:sz w:val="24"/>
          <w:szCs w:val="24"/>
        </w:rPr>
        <w:t>Statement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52BE01E0" w14:textId="57BB7F9B" w:rsidR="00B13BCC" w:rsidRPr="00B13BCC" w:rsidRDefault="00B13BCC" w:rsidP="00B13BCC">
      <w:pPr>
        <w:pStyle w:val="ListParagraph"/>
        <w:rPr>
          <w:rFonts w:ascii="Arial" w:hAnsi="Arial" w:cs="Arial"/>
          <w:sz w:val="24"/>
          <w:szCs w:val="24"/>
        </w:rPr>
      </w:pPr>
      <w:r w:rsidRPr="00B13BCC">
        <w:rPr>
          <w:rFonts w:ascii="Arial" w:hAnsi="Arial" w:cs="Arial"/>
          <w:sz w:val="24"/>
          <w:szCs w:val="24"/>
        </w:rPr>
        <w:t xml:space="preserve">Please </w:t>
      </w:r>
      <w:r w:rsidR="00B52CC6">
        <w:rPr>
          <w:rFonts w:ascii="Arial" w:hAnsi="Arial" w:cs="Arial"/>
          <w:sz w:val="24"/>
          <w:szCs w:val="24"/>
        </w:rPr>
        <w:t xml:space="preserve">provide a detailed explanation </w:t>
      </w:r>
      <w:proofErr w:type="gramStart"/>
      <w:r w:rsidR="00B52CC6">
        <w:rPr>
          <w:rFonts w:ascii="Arial" w:hAnsi="Arial" w:cs="Arial"/>
          <w:sz w:val="24"/>
          <w:szCs w:val="24"/>
        </w:rPr>
        <w:t>on</w:t>
      </w:r>
      <w:proofErr w:type="gramEnd"/>
      <w:r w:rsidR="00B52CC6">
        <w:rPr>
          <w:rFonts w:ascii="Arial" w:hAnsi="Arial" w:cs="Arial"/>
          <w:sz w:val="24"/>
          <w:szCs w:val="24"/>
        </w:rPr>
        <w:t xml:space="preserve"> </w:t>
      </w:r>
      <w:r w:rsidRPr="00B13BCC">
        <w:rPr>
          <w:rFonts w:ascii="Arial" w:hAnsi="Arial" w:cs="Arial"/>
          <w:sz w:val="24"/>
          <w:szCs w:val="24"/>
        </w:rPr>
        <w:t>why you believe the fine or sanction should</w:t>
      </w:r>
      <w:r w:rsidR="00B52CC6">
        <w:rPr>
          <w:rFonts w:ascii="Arial" w:hAnsi="Arial" w:cs="Arial"/>
          <w:sz w:val="24"/>
          <w:szCs w:val="24"/>
        </w:rPr>
        <w:t xml:space="preserve"> be</w:t>
      </w:r>
      <w:r w:rsidRPr="00B13BCC">
        <w:rPr>
          <w:rFonts w:ascii="Arial" w:hAnsi="Arial" w:cs="Arial"/>
          <w:sz w:val="24"/>
          <w:szCs w:val="24"/>
        </w:rPr>
        <w:t xml:space="preserve"> reviewed by the SWMLS Compliance Committee hearing panel:</w:t>
      </w:r>
    </w:p>
    <w:p w14:paraId="5E5ADA1F" w14:textId="68C264D4" w:rsidR="00B13BCC" w:rsidRPr="00B13BCC" w:rsidRDefault="00B13BCC" w:rsidP="00B13BCC">
      <w:pPr>
        <w:pStyle w:val="ListParagraph"/>
        <w:rPr>
          <w:rFonts w:ascii="Arial" w:hAnsi="Arial" w:cs="Arial"/>
          <w:sz w:val="24"/>
          <w:szCs w:val="24"/>
        </w:rPr>
      </w:pPr>
      <w:r w:rsidRPr="00B13BC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BE3109" w14:textId="77777777" w:rsidR="00B13BCC" w:rsidRDefault="00B13BCC" w:rsidP="00B13BCC">
      <w:pPr>
        <w:pStyle w:val="ListParagraph"/>
        <w:jc w:val="center"/>
        <w:rPr>
          <w:rFonts w:ascii="Arial" w:hAnsi="Arial" w:cs="Arial"/>
          <w:i/>
          <w:iCs/>
          <w:sz w:val="24"/>
          <w:szCs w:val="24"/>
        </w:rPr>
      </w:pPr>
    </w:p>
    <w:p w14:paraId="5E6EB8BE" w14:textId="04A30331" w:rsidR="00B13BCC" w:rsidRPr="00B13BCC" w:rsidRDefault="00B13BCC" w:rsidP="00B13BCC">
      <w:pPr>
        <w:pStyle w:val="ListParagraph"/>
        <w:jc w:val="center"/>
        <w:rPr>
          <w:rFonts w:ascii="Arial" w:hAnsi="Arial" w:cs="Arial"/>
          <w:i/>
          <w:iCs/>
          <w:sz w:val="24"/>
          <w:szCs w:val="24"/>
        </w:rPr>
      </w:pPr>
      <w:r w:rsidRPr="00B13BCC">
        <w:rPr>
          <w:rFonts w:ascii="Arial" w:hAnsi="Arial" w:cs="Arial"/>
          <w:i/>
          <w:iCs/>
          <w:sz w:val="24"/>
          <w:szCs w:val="24"/>
        </w:rPr>
        <w:t>(Attach additional pages if needed)</w:t>
      </w:r>
    </w:p>
    <w:p w14:paraId="58B236ED" w14:textId="77777777" w:rsidR="00B13BCC" w:rsidRPr="00B13BCC" w:rsidRDefault="00B13BCC" w:rsidP="00B13BCC">
      <w:pPr>
        <w:pStyle w:val="ListParagraph"/>
        <w:rPr>
          <w:rFonts w:ascii="Arial" w:hAnsi="Arial" w:cs="Arial"/>
          <w:sz w:val="24"/>
          <w:szCs w:val="24"/>
        </w:rPr>
      </w:pPr>
    </w:p>
    <w:p w14:paraId="6E78C124" w14:textId="10265F5C" w:rsidR="002C28F1" w:rsidRDefault="00A82792" w:rsidP="002C28F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82792">
        <w:rPr>
          <w:rFonts w:ascii="Arial" w:hAnsi="Arial" w:cs="Arial"/>
          <w:b/>
          <w:bCs/>
          <w:sz w:val="24"/>
          <w:szCs w:val="24"/>
        </w:rPr>
        <w:t>Include any supporting documentation</w:t>
      </w:r>
      <w:r w:rsidRPr="00A82792">
        <w:rPr>
          <w:rFonts w:ascii="Arial" w:hAnsi="Arial" w:cs="Arial"/>
          <w:sz w:val="24"/>
          <w:szCs w:val="24"/>
        </w:rPr>
        <w:t xml:space="preserve"> that may help explain or justify your position.</w:t>
      </w:r>
      <w:bookmarkEnd w:id="3"/>
    </w:p>
    <w:p w14:paraId="2B250DFC" w14:textId="77777777" w:rsidR="002C28F1" w:rsidRDefault="002C28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A5C4096" w14:textId="77777777" w:rsidR="002C28F1" w:rsidRDefault="002C28F1" w:rsidP="002C28F1">
      <w:pPr>
        <w:pStyle w:val="ListParagraph"/>
        <w:rPr>
          <w:rFonts w:ascii="Arial" w:hAnsi="Arial" w:cs="Arial"/>
          <w:sz w:val="24"/>
          <w:szCs w:val="24"/>
        </w:rPr>
      </w:pPr>
    </w:p>
    <w:p w14:paraId="4A0259F2" w14:textId="6F8AC01B" w:rsidR="004D4221" w:rsidRPr="004D4221" w:rsidRDefault="004328B9" w:rsidP="002C28F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C28F1">
        <w:rPr>
          <w:rFonts w:ascii="Arial" w:hAnsi="Arial" w:cs="Arial"/>
          <w:b/>
          <w:bCs/>
          <w:sz w:val="24"/>
          <w:szCs w:val="24"/>
        </w:rPr>
        <w:t>If</w:t>
      </w:r>
      <w:r w:rsidR="000C64C1">
        <w:rPr>
          <w:rFonts w:ascii="Arial" w:hAnsi="Arial" w:cs="Arial"/>
          <w:b/>
          <w:bCs/>
          <w:sz w:val="24"/>
          <w:szCs w:val="24"/>
        </w:rPr>
        <w:t xml:space="preserve"> you </w:t>
      </w:r>
      <w:r w:rsidRPr="002C28F1">
        <w:rPr>
          <w:rFonts w:ascii="Arial" w:hAnsi="Arial" w:cs="Arial"/>
          <w:b/>
          <w:bCs/>
          <w:sz w:val="24"/>
          <w:szCs w:val="24"/>
        </w:rPr>
        <w:t xml:space="preserve">choose to remain anonymous to the Hearing Panel, </w:t>
      </w:r>
      <w:r w:rsidR="000C64C1">
        <w:rPr>
          <w:rFonts w:ascii="Arial" w:hAnsi="Arial" w:cs="Arial"/>
          <w:b/>
          <w:bCs/>
          <w:sz w:val="24"/>
          <w:szCs w:val="24"/>
        </w:rPr>
        <w:t>you must select</w:t>
      </w:r>
      <w:r w:rsidR="004D4221">
        <w:rPr>
          <w:rFonts w:ascii="Arial" w:hAnsi="Arial" w:cs="Arial"/>
          <w:b/>
          <w:bCs/>
          <w:sz w:val="24"/>
          <w:szCs w:val="24"/>
        </w:rPr>
        <w:t xml:space="preserve"> a primary and alternative representative from the non-hearing Compliance Committee subpanel to represent them in the hearing.</w:t>
      </w:r>
    </w:p>
    <w:p w14:paraId="7E5DB344" w14:textId="77777777" w:rsidR="004328B9" w:rsidRDefault="004328B9" w:rsidP="00B13BCC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05FF7E1" w14:textId="72A6C8FC" w:rsidR="000C64C1" w:rsidRDefault="002C28F1" w:rsidP="000C64C1">
      <w:pPr>
        <w:ind w:left="3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 </w:t>
      </w:r>
      <w:r w:rsidR="00B13BCC" w:rsidRPr="002C28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B13BCC" w:rsidRPr="002C28F1">
        <w:rPr>
          <w:rFonts w:ascii="Arial" w:hAnsi="Arial" w:cs="Arial"/>
          <w:i/>
          <w:iCs/>
          <w:sz w:val="24"/>
          <w:szCs w:val="24"/>
        </w:rPr>
        <w:t>I elect to remain anonymous to the Hearing Pane</w:t>
      </w:r>
      <w:r w:rsidR="004D4221">
        <w:rPr>
          <w:rFonts w:ascii="Arial" w:hAnsi="Arial" w:cs="Arial"/>
          <w:i/>
          <w:iCs/>
          <w:sz w:val="24"/>
          <w:szCs w:val="24"/>
        </w:rPr>
        <w:t>l and elect to choose a Primary and Alternative</w:t>
      </w:r>
      <w:r w:rsidRPr="002C28F1">
        <w:rPr>
          <w:rFonts w:ascii="Arial" w:hAnsi="Arial" w:cs="Arial"/>
          <w:i/>
          <w:iCs/>
          <w:sz w:val="24"/>
          <w:szCs w:val="24"/>
        </w:rPr>
        <w:t xml:space="preserve"> </w:t>
      </w:r>
      <w:r w:rsidR="00B13BCC" w:rsidRPr="002C28F1">
        <w:rPr>
          <w:rFonts w:ascii="Arial" w:hAnsi="Arial" w:cs="Arial"/>
          <w:i/>
          <w:iCs/>
          <w:sz w:val="24"/>
          <w:szCs w:val="24"/>
        </w:rPr>
        <w:t xml:space="preserve">representative </w:t>
      </w:r>
      <w:r w:rsidR="004D4221">
        <w:rPr>
          <w:rFonts w:ascii="Arial" w:hAnsi="Arial" w:cs="Arial"/>
          <w:i/>
          <w:iCs/>
          <w:sz w:val="24"/>
          <w:szCs w:val="24"/>
        </w:rPr>
        <w:t>from the non-hearing Compliance Committee subpanel</w:t>
      </w:r>
      <w:r w:rsidR="00B13BCC" w:rsidRPr="002C28F1">
        <w:rPr>
          <w:rFonts w:ascii="Arial" w:hAnsi="Arial" w:cs="Arial"/>
          <w:i/>
          <w:iCs/>
          <w:sz w:val="24"/>
          <w:szCs w:val="24"/>
        </w:rPr>
        <w:t xml:space="preserve"> to participate in the </w:t>
      </w:r>
      <w:r w:rsidRPr="002C28F1">
        <w:rPr>
          <w:rFonts w:ascii="Arial" w:hAnsi="Arial" w:cs="Arial"/>
          <w:i/>
          <w:iCs/>
          <w:sz w:val="24"/>
          <w:szCs w:val="24"/>
        </w:rPr>
        <w:t>H</w:t>
      </w:r>
      <w:r w:rsidR="00B13BCC" w:rsidRPr="002C28F1">
        <w:rPr>
          <w:rFonts w:ascii="Arial" w:hAnsi="Arial" w:cs="Arial"/>
          <w:i/>
          <w:iCs/>
          <w:sz w:val="24"/>
          <w:szCs w:val="24"/>
        </w:rPr>
        <w:t>earing on my behalf.</w:t>
      </w:r>
    </w:p>
    <w:p w14:paraId="51549D79" w14:textId="0CFCAD69" w:rsidR="000C64C1" w:rsidRPr="00366319" w:rsidRDefault="000C64C1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 w:rsidRPr="00366319">
        <w:rPr>
          <w:rFonts w:ascii="Segoe UI" w:hAnsi="Segoe UI" w:cs="Segoe UI"/>
          <w:color w:val="000000"/>
        </w:rPr>
        <w:t>Barb</w:t>
      </w:r>
      <w:r w:rsidR="00842DA2">
        <w:rPr>
          <w:rFonts w:ascii="Segoe UI" w:hAnsi="Segoe UI" w:cs="Segoe UI"/>
          <w:color w:val="000000"/>
        </w:rPr>
        <w:t>ara</w:t>
      </w:r>
      <w:r w:rsidRPr="00366319">
        <w:rPr>
          <w:rFonts w:ascii="Segoe UI" w:hAnsi="Segoe UI" w:cs="Segoe UI"/>
          <w:color w:val="000000"/>
        </w:rPr>
        <w:t xml:space="preserve"> Maddox, Maddox &amp; Co/REALTORS®</w:t>
      </w:r>
    </w:p>
    <w:p w14:paraId="362A0386" w14:textId="77777777" w:rsidR="000C64C1" w:rsidRPr="00366319" w:rsidRDefault="000C64C1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 w:rsidRPr="00366319">
        <w:rPr>
          <w:rFonts w:ascii="Segoe UI" w:hAnsi="Segoe UI" w:cs="Segoe UI"/>
          <w:color w:val="000000"/>
        </w:rPr>
        <w:t xml:space="preserve">Chris Weller, </w:t>
      </w:r>
      <w:r>
        <w:rPr>
          <w:rFonts w:ascii="Segoe UI" w:hAnsi="Segoe UI" w:cs="Segoe UI"/>
          <w:color w:val="000000"/>
        </w:rPr>
        <w:t>Helix Real Estate Group</w:t>
      </w:r>
      <w:r w:rsidRPr="00366319">
        <w:rPr>
          <w:rFonts w:ascii="Segoe UI" w:hAnsi="Segoe UI" w:cs="Segoe UI"/>
          <w:color w:val="000000"/>
        </w:rPr>
        <w:t xml:space="preserve"> </w:t>
      </w:r>
    </w:p>
    <w:p w14:paraId="04D60573" w14:textId="77777777" w:rsidR="000C64C1" w:rsidRPr="00366319" w:rsidRDefault="000C64C1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 w:rsidRPr="00366319">
        <w:rPr>
          <w:rFonts w:ascii="Segoe UI" w:hAnsi="Segoe UI" w:cs="Segoe UI"/>
          <w:color w:val="000000"/>
        </w:rPr>
        <w:t>Courtney Byrd, Realty One of New Mexico</w:t>
      </w:r>
    </w:p>
    <w:p w14:paraId="219BB11F" w14:textId="77777777" w:rsidR="000C64C1" w:rsidRPr="00366319" w:rsidRDefault="000C64C1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 w:rsidRPr="00366319">
        <w:rPr>
          <w:rFonts w:ascii="Segoe UI" w:hAnsi="Segoe UI" w:cs="Segoe UI"/>
          <w:color w:val="000000"/>
        </w:rPr>
        <w:t>Jean Duran, Realty One of New Mexico</w:t>
      </w:r>
    </w:p>
    <w:p w14:paraId="67FDEEFE" w14:textId="77777777" w:rsidR="000C64C1" w:rsidRPr="00366319" w:rsidRDefault="000C64C1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 w:rsidRPr="00366319">
        <w:rPr>
          <w:rFonts w:ascii="Segoe UI" w:hAnsi="Segoe UI" w:cs="Segoe UI"/>
          <w:color w:val="000000"/>
        </w:rPr>
        <w:t>John Woods, EXP Realty LLC</w:t>
      </w:r>
    </w:p>
    <w:p w14:paraId="13C67BFD" w14:textId="77777777" w:rsidR="000C64C1" w:rsidRDefault="000C64C1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 w:rsidRPr="00366319">
        <w:rPr>
          <w:rFonts w:ascii="Segoe UI" w:hAnsi="Segoe UI" w:cs="Segoe UI"/>
          <w:color w:val="000000"/>
        </w:rPr>
        <w:t>Linda Coy, Realty One of New Mexico</w:t>
      </w:r>
    </w:p>
    <w:p w14:paraId="42FBA016" w14:textId="33C50EAF" w:rsidR="00842DA2" w:rsidRPr="00366319" w:rsidRDefault="00842DA2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Margaret Henderson, Momentum Real Estate Group</w:t>
      </w:r>
    </w:p>
    <w:p w14:paraId="408F5A19" w14:textId="77777777" w:rsidR="000C64C1" w:rsidRPr="00366319" w:rsidRDefault="000C64C1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 w:rsidRPr="00366319">
        <w:rPr>
          <w:rFonts w:ascii="Segoe UI" w:hAnsi="Segoe UI" w:cs="Segoe UI"/>
          <w:color w:val="000000"/>
        </w:rPr>
        <w:t xml:space="preserve">Melissa LeAnn Parsons, Green Light Real Estate </w:t>
      </w:r>
      <w:proofErr w:type="spellStart"/>
      <w:r w:rsidRPr="00366319">
        <w:rPr>
          <w:rFonts w:ascii="Segoe UI" w:hAnsi="Segoe UI" w:cs="Segoe UI"/>
          <w:color w:val="000000"/>
        </w:rPr>
        <w:t>Svcs</w:t>
      </w:r>
      <w:proofErr w:type="spellEnd"/>
      <w:r w:rsidRPr="00366319">
        <w:rPr>
          <w:rFonts w:ascii="Segoe UI" w:hAnsi="Segoe UI" w:cs="Segoe UI"/>
          <w:color w:val="000000"/>
        </w:rPr>
        <w:t>.</w:t>
      </w:r>
    </w:p>
    <w:p w14:paraId="0A673FE7" w14:textId="77777777" w:rsidR="00842DA2" w:rsidRDefault="00842DA2" w:rsidP="00842DA2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Patricia Homburg, Realty One of New Mexico</w:t>
      </w:r>
    </w:p>
    <w:p w14:paraId="71DC92D9" w14:textId="7D752605" w:rsidR="00842DA2" w:rsidRPr="00366319" w:rsidRDefault="00842DA2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Steven Gritchen, </w:t>
      </w:r>
      <w:r w:rsidRPr="00366319">
        <w:rPr>
          <w:rFonts w:ascii="Segoe UI" w:hAnsi="Segoe UI" w:cs="Segoe UI"/>
          <w:color w:val="000000"/>
        </w:rPr>
        <w:t>Coldwell Banker Legacy</w:t>
      </w:r>
    </w:p>
    <w:p w14:paraId="12EF4F99" w14:textId="1AEABAB7" w:rsidR="000C64C1" w:rsidRPr="00366319" w:rsidRDefault="000C64C1" w:rsidP="000C64C1">
      <w:pPr>
        <w:pStyle w:val="NormalWeb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cs="Segoe UI"/>
          <w:color w:val="000000"/>
        </w:rPr>
      </w:pPr>
      <w:r w:rsidRPr="00366319">
        <w:rPr>
          <w:rFonts w:ascii="Segoe UI" w:hAnsi="Segoe UI" w:cs="Segoe UI"/>
          <w:color w:val="000000"/>
        </w:rPr>
        <w:t>Tim</w:t>
      </w:r>
      <w:r w:rsidR="00842DA2">
        <w:rPr>
          <w:rFonts w:ascii="Segoe UI" w:hAnsi="Segoe UI" w:cs="Segoe UI"/>
          <w:color w:val="000000"/>
        </w:rPr>
        <w:t>othy</w:t>
      </w:r>
      <w:r w:rsidRPr="00366319">
        <w:rPr>
          <w:rFonts w:ascii="Segoe UI" w:hAnsi="Segoe UI" w:cs="Segoe UI"/>
          <w:color w:val="000000"/>
        </w:rPr>
        <w:t xml:space="preserve"> Wheeler, Realty One of New Mexico</w:t>
      </w:r>
    </w:p>
    <w:p w14:paraId="3FE7750C" w14:textId="77777777" w:rsidR="000C64C1" w:rsidRPr="002869ED" w:rsidRDefault="000C64C1" w:rsidP="000C64C1">
      <w:pPr>
        <w:pStyle w:val="NormalWeb"/>
        <w:numPr>
          <w:ilvl w:val="0"/>
          <w:numId w:val="16"/>
        </w:numPr>
        <w:shd w:val="clear" w:color="auto" w:fill="FFFFFF"/>
        <w:spacing w:line="240" w:lineRule="auto"/>
        <w:textAlignment w:val="baseline"/>
        <w:rPr>
          <w:rFonts w:ascii="Segoe UI" w:hAnsi="Segoe UI" w:cs="Segoe UI"/>
          <w:color w:val="000000"/>
        </w:rPr>
      </w:pPr>
      <w:r w:rsidRPr="00366319">
        <w:rPr>
          <w:rFonts w:ascii="Segoe UI" w:hAnsi="Segoe UI" w:cs="Segoe UI"/>
          <w:color w:val="000000"/>
        </w:rPr>
        <w:t>Vinay Rodgers, Real Broker, LLC</w:t>
      </w:r>
    </w:p>
    <w:p w14:paraId="0105A9ED" w14:textId="77777777" w:rsidR="000C64C1" w:rsidRDefault="000C64C1" w:rsidP="002C28F1">
      <w:pPr>
        <w:ind w:left="360"/>
        <w:rPr>
          <w:rFonts w:ascii="Arial" w:hAnsi="Arial" w:cs="Arial"/>
          <w:i/>
          <w:iCs/>
          <w:sz w:val="24"/>
          <w:szCs w:val="24"/>
        </w:rPr>
      </w:pPr>
    </w:p>
    <w:p w14:paraId="3A8C6E4A" w14:textId="77777777" w:rsidR="000C64C1" w:rsidRDefault="000C64C1" w:rsidP="002C28F1">
      <w:pPr>
        <w:ind w:left="360"/>
        <w:rPr>
          <w:rFonts w:ascii="Arial" w:hAnsi="Arial" w:cs="Arial"/>
          <w:i/>
          <w:iCs/>
          <w:sz w:val="24"/>
          <w:szCs w:val="24"/>
        </w:rPr>
      </w:pPr>
    </w:p>
    <w:p w14:paraId="342A6476" w14:textId="240ABA69" w:rsidR="000C64C1" w:rsidRDefault="000C64C1" w:rsidP="002C28F1">
      <w:pPr>
        <w:ind w:left="3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Primary Representative: _______________________________________________</w:t>
      </w:r>
    </w:p>
    <w:p w14:paraId="78FDF54E" w14:textId="77777777" w:rsidR="000C64C1" w:rsidRDefault="000C64C1" w:rsidP="002C28F1">
      <w:pPr>
        <w:ind w:left="360"/>
        <w:rPr>
          <w:rFonts w:ascii="Arial" w:hAnsi="Arial" w:cs="Arial"/>
          <w:i/>
          <w:iCs/>
          <w:sz w:val="24"/>
          <w:szCs w:val="24"/>
        </w:rPr>
      </w:pPr>
    </w:p>
    <w:p w14:paraId="666B8246" w14:textId="6065DB65" w:rsidR="000C64C1" w:rsidRPr="002C28F1" w:rsidRDefault="000C64C1" w:rsidP="002C28F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Secondary Representative: _____________________________________________</w:t>
      </w:r>
    </w:p>
    <w:p w14:paraId="78D957E1" w14:textId="77777777" w:rsidR="00B13BCC" w:rsidRDefault="00B13BCC" w:rsidP="00A82792">
      <w:pPr>
        <w:rPr>
          <w:rFonts w:ascii="Arial" w:hAnsi="Arial" w:cs="Arial"/>
          <w:b/>
          <w:bCs/>
          <w:sz w:val="24"/>
          <w:szCs w:val="24"/>
        </w:rPr>
      </w:pPr>
    </w:p>
    <w:p w14:paraId="64EAEDB3" w14:textId="77777777" w:rsidR="000C64C1" w:rsidRDefault="000C64C1" w:rsidP="00B2232A">
      <w:pPr>
        <w:rPr>
          <w:rFonts w:ascii="Arial" w:hAnsi="Arial" w:cs="Arial"/>
          <w:sz w:val="24"/>
          <w:szCs w:val="24"/>
        </w:rPr>
      </w:pPr>
    </w:p>
    <w:p w14:paraId="4A40651A" w14:textId="037970D9" w:rsidR="00B2232A" w:rsidRPr="004C1B4F" w:rsidRDefault="00B2232A" w:rsidP="00B2232A">
      <w:pPr>
        <w:rPr>
          <w:rFonts w:ascii="Arial" w:hAnsi="Arial" w:cs="Arial"/>
          <w:sz w:val="24"/>
          <w:szCs w:val="24"/>
        </w:rPr>
      </w:pPr>
      <w:r w:rsidRPr="004C1B4F">
        <w:rPr>
          <w:rFonts w:ascii="Arial" w:hAnsi="Arial" w:cs="Arial"/>
          <w:sz w:val="24"/>
          <w:szCs w:val="24"/>
        </w:rPr>
        <w:t>The above information and attached documents are true and accurate to the best of my knowledge.</w:t>
      </w:r>
    </w:p>
    <w:p w14:paraId="2373839E" w14:textId="77777777" w:rsidR="00B2232A" w:rsidRPr="004C1B4F" w:rsidRDefault="00B2232A" w:rsidP="00B2232A">
      <w:pPr>
        <w:rPr>
          <w:rFonts w:ascii="Arial" w:hAnsi="Arial" w:cs="Arial"/>
          <w:sz w:val="24"/>
          <w:szCs w:val="24"/>
        </w:rPr>
      </w:pPr>
    </w:p>
    <w:p w14:paraId="218D10D4" w14:textId="77777777" w:rsidR="00B2232A" w:rsidRPr="004C1B4F" w:rsidRDefault="00B2232A" w:rsidP="00B2232A">
      <w:pPr>
        <w:rPr>
          <w:rFonts w:ascii="Arial" w:hAnsi="Arial" w:cs="Arial"/>
          <w:sz w:val="24"/>
          <w:szCs w:val="24"/>
        </w:rPr>
      </w:pPr>
      <w:r w:rsidRPr="004C1B4F">
        <w:rPr>
          <w:rFonts w:ascii="Arial" w:hAnsi="Arial" w:cs="Arial"/>
          <w:sz w:val="24"/>
          <w:szCs w:val="24"/>
        </w:rPr>
        <w:t>_____________________________________________           ___________________</w:t>
      </w:r>
    </w:p>
    <w:p w14:paraId="3BCB52FB" w14:textId="13581EE6" w:rsidR="00B2232A" w:rsidRPr="004C1B4F" w:rsidRDefault="00B2232A" w:rsidP="00B2232A">
      <w:pPr>
        <w:rPr>
          <w:rFonts w:ascii="Arial" w:hAnsi="Arial" w:cs="Arial"/>
          <w:sz w:val="24"/>
          <w:szCs w:val="24"/>
        </w:rPr>
      </w:pPr>
      <w:r w:rsidRPr="004C1B4F">
        <w:rPr>
          <w:rFonts w:ascii="Arial" w:hAnsi="Arial" w:cs="Arial"/>
          <w:sz w:val="24"/>
          <w:szCs w:val="24"/>
        </w:rPr>
        <w:t xml:space="preserve">Signature of </w:t>
      </w:r>
      <w:r w:rsidR="00883FC2" w:rsidRPr="004C1B4F">
        <w:rPr>
          <w:rFonts w:ascii="Arial" w:hAnsi="Arial" w:cs="Arial"/>
          <w:sz w:val="24"/>
          <w:szCs w:val="24"/>
        </w:rPr>
        <w:t>Participant</w:t>
      </w:r>
      <w:r w:rsidR="00577B8E">
        <w:rPr>
          <w:rFonts w:ascii="Arial" w:hAnsi="Arial" w:cs="Arial"/>
          <w:sz w:val="24"/>
          <w:szCs w:val="24"/>
        </w:rPr>
        <w:t>/Designated Broker</w:t>
      </w:r>
      <w:r w:rsidR="00577B8E">
        <w:rPr>
          <w:rFonts w:ascii="Arial" w:hAnsi="Arial" w:cs="Arial"/>
          <w:sz w:val="24"/>
          <w:szCs w:val="24"/>
        </w:rPr>
        <w:tab/>
      </w:r>
      <w:r w:rsidR="00577B8E">
        <w:rPr>
          <w:rFonts w:ascii="Arial" w:hAnsi="Arial" w:cs="Arial"/>
          <w:sz w:val="24"/>
          <w:szCs w:val="24"/>
        </w:rPr>
        <w:tab/>
      </w:r>
      <w:r w:rsidR="00577B8E">
        <w:rPr>
          <w:rFonts w:ascii="Arial" w:hAnsi="Arial" w:cs="Arial"/>
          <w:sz w:val="24"/>
          <w:szCs w:val="24"/>
        </w:rPr>
        <w:tab/>
      </w:r>
      <w:r w:rsidR="00577B8E">
        <w:rPr>
          <w:rFonts w:ascii="Arial" w:hAnsi="Arial" w:cs="Arial"/>
          <w:sz w:val="24"/>
          <w:szCs w:val="24"/>
        </w:rPr>
        <w:tab/>
        <w:t xml:space="preserve">     </w:t>
      </w:r>
      <w:r w:rsidRPr="004C1B4F">
        <w:rPr>
          <w:rFonts w:ascii="Arial" w:hAnsi="Arial" w:cs="Arial"/>
          <w:sz w:val="24"/>
          <w:szCs w:val="24"/>
        </w:rPr>
        <w:t xml:space="preserve">Date </w:t>
      </w:r>
    </w:p>
    <w:p w14:paraId="023B4958" w14:textId="77777777" w:rsidR="00B2232A" w:rsidRPr="004C1B4F" w:rsidRDefault="00B2232A" w:rsidP="00B2232A">
      <w:pPr>
        <w:rPr>
          <w:rFonts w:ascii="Arial" w:hAnsi="Arial" w:cs="Arial"/>
          <w:sz w:val="24"/>
          <w:szCs w:val="24"/>
        </w:rPr>
      </w:pPr>
    </w:p>
    <w:p w14:paraId="3779667F" w14:textId="77777777" w:rsidR="0002671D" w:rsidRPr="004C1B4F" w:rsidRDefault="0002671D" w:rsidP="0002671D">
      <w:pPr>
        <w:rPr>
          <w:rFonts w:ascii="Arial" w:hAnsi="Arial" w:cs="Arial"/>
          <w:sz w:val="24"/>
          <w:szCs w:val="24"/>
        </w:rPr>
      </w:pPr>
      <w:r w:rsidRPr="004C1B4F">
        <w:rPr>
          <w:rFonts w:ascii="Arial" w:hAnsi="Arial" w:cs="Arial"/>
          <w:sz w:val="24"/>
          <w:szCs w:val="24"/>
        </w:rPr>
        <w:t>_____________________________________________           ___________________</w:t>
      </w:r>
    </w:p>
    <w:p w14:paraId="60CDA8DA" w14:textId="03BCBDE0" w:rsidR="00A37BA4" w:rsidRPr="004C1B4F" w:rsidRDefault="0002671D">
      <w:pPr>
        <w:rPr>
          <w:rFonts w:ascii="Arial" w:hAnsi="Arial" w:cs="Arial"/>
          <w:sz w:val="24"/>
          <w:szCs w:val="24"/>
        </w:rPr>
      </w:pPr>
      <w:r w:rsidRPr="004C1B4F">
        <w:rPr>
          <w:rFonts w:ascii="Arial" w:hAnsi="Arial" w:cs="Arial"/>
          <w:sz w:val="24"/>
          <w:szCs w:val="24"/>
        </w:rPr>
        <w:t>Signature of Subscriber</w:t>
      </w:r>
      <w:r w:rsidR="00577B8E">
        <w:rPr>
          <w:rFonts w:ascii="Arial" w:hAnsi="Arial" w:cs="Arial"/>
          <w:sz w:val="24"/>
          <w:szCs w:val="24"/>
        </w:rPr>
        <w:t>/Broker</w:t>
      </w:r>
      <w:r w:rsidR="00577B8E">
        <w:rPr>
          <w:rFonts w:ascii="Arial" w:hAnsi="Arial" w:cs="Arial"/>
          <w:sz w:val="24"/>
          <w:szCs w:val="24"/>
        </w:rPr>
        <w:tab/>
      </w:r>
      <w:r w:rsidR="00577B8E">
        <w:rPr>
          <w:rFonts w:ascii="Arial" w:hAnsi="Arial" w:cs="Arial"/>
          <w:sz w:val="24"/>
          <w:szCs w:val="24"/>
        </w:rPr>
        <w:tab/>
      </w:r>
      <w:r w:rsidR="00577B8E">
        <w:rPr>
          <w:rFonts w:ascii="Arial" w:hAnsi="Arial" w:cs="Arial"/>
          <w:sz w:val="24"/>
          <w:szCs w:val="24"/>
        </w:rPr>
        <w:tab/>
      </w:r>
      <w:r w:rsidR="00577B8E">
        <w:rPr>
          <w:rFonts w:ascii="Arial" w:hAnsi="Arial" w:cs="Arial"/>
          <w:sz w:val="24"/>
          <w:szCs w:val="24"/>
        </w:rPr>
        <w:tab/>
      </w:r>
      <w:r w:rsidR="00577B8E">
        <w:rPr>
          <w:rFonts w:ascii="Arial" w:hAnsi="Arial" w:cs="Arial"/>
          <w:sz w:val="24"/>
          <w:szCs w:val="24"/>
        </w:rPr>
        <w:tab/>
      </w:r>
      <w:r w:rsidR="00577B8E">
        <w:rPr>
          <w:rFonts w:ascii="Arial" w:hAnsi="Arial" w:cs="Arial"/>
          <w:sz w:val="24"/>
          <w:szCs w:val="24"/>
        </w:rPr>
        <w:tab/>
        <w:t xml:space="preserve">     </w:t>
      </w:r>
      <w:r w:rsidRPr="004C1B4F">
        <w:rPr>
          <w:rFonts w:ascii="Arial" w:hAnsi="Arial" w:cs="Arial"/>
          <w:sz w:val="24"/>
          <w:szCs w:val="24"/>
        </w:rPr>
        <w:t xml:space="preserve">Date </w:t>
      </w:r>
    </w:p>
    <w:sectPr w:rsidR="00A37BA4" w:rsidRPr="004C1B4F" w:rsidSect="00A37BA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1B1B1" w14:textId="77777777" w:rsidR="008D7F56" w:rsidRDefault="008D7F56" w:rsidP="00345573">
      <w:pPr>
        <w:spacing w:line="240" w:lineRule="auto"/>
      </w:pPr>
      <w:r>
        <w:separator/>
      </w:r>
    </w:p>
  </w:endnote>
  <w:endnote w:type="continuationSeparator" w:id="0">
    <w:p w14:paraId="0BA27469" w14:textId="77777777" w:rsidR="008D7F56" w:rsidRDefault="008D7F56" w:rsidP="00345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4EF1" w14:textId="26F84AAD" w:rsidR="00B13BCC" w:rsidRPr="00B13BCC" w:rsidRDefault="00B13BCC">
    <w:pPr>
      <w:pStyle w:val="Footer"/>
      <w:rPr>
        <w:rFonts w:ascii="Arial" w:hAnsi="Arial" w:cs="Arial"/>
        <w:sz w:val="24"/>
        <w:szCs w:val="24"/>
      </w:rPr>
    </w:pPr>
    <w:r w:rsidRPr="00B13BCC">
      <w:rPr>
        <w:rFonts w:ascii="Arial" w:hAnsi="Arial" w:cs="Arial"/>
        <w:sz w:val="24"/>
        <w:szCs w:val="24"/>
      </w:rPr>
      <w:t xml:space="preserve">Page </w:t>
    </w:r>
    <w:sdt>
      <w:sdtPr>
        <w:rPr>
          <w:rFonts w:ascii="Arial" w:hAnsi="Arial" w:cs="Arial"/>
          <w:sz w:val="24"/>
          <w:szCs w:val="24"/>
        </w:rPr>
        <w:id w:val="19293775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3BCC">
          <w:rPr>
            <w:rFonts w:ascii="Arial" w:hAnsi="Arial" w:cs="Arial"/>
            <w:sz w:val="24"/>
            <w:szCs w:val="24"/>
          </w:rPr>
          <w:fldChar w:fldCharType="begin"/>
        </w:r>
        <w:r w:rsidRPr="00B13BCC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B13BCC">
          <w:rPr>
            <w:rFonts w:ascii="Arial" w:hAnsi="Arial" w:cs="Arial"/>
            <w:sz w:val="24"/>
            <w:szCs w:val="24"/>
          </w:rPr>
          <w:fldChar w:fldCharType="separate"/>
        </w:r>
        <w:r w:rsidRPr="00B13BCC">
          <w:rPr>
            <w:rFonts w:ascii="Arial" w:hAnsi="Arial" w:cs="Arial"/>
            <w:noProof/>
            <w:sz w:val="24"/>
            <w:szCs w:val="24"/>
          </w:rPr>
          <w:t>2</w:t>
        </w:r>
        <w:r w:rsidRPr="00B13BCC">
          <w:rPr>
            <w:rFonts w:ascii="Arial" w:hAnsi="Arial" w:cs="Arial"/>
            <w:noProof/>
            <w:sz w:val="24"/>
            <w:szCs w:val="24"/>
          </w:rPr>
          <w:fldChar w:fldCharType="end"/>
        </w:r>
        <w:r w:rsidRPr="00B13BCC">
          <w:rPr>
            <w:rFonts w:ascii="Arial" w:hAnsi="Arial" w:cs="Arial"/>
            <w:noProof/>
            <w:sz w:val="24"/>
            <w:szCs w:val="24"/>
          </w:rPr>
          <w:t xml:space="preserve"> of 2</w:t>
        </w:r>
        <w:r w:rsidRPr="00B13BCC">
          <w:rPr>
            <w:rFonts w:ascii="Arial" w:hAnsi="Arial" w:cs="Arial"/>
            <w:noProof/>
            <w:sz w:val="24"/>
            <w:szCs w:val="24"/>
          </w:rPr>
          <w:tab/>
        </w:r>
        <w:r w:rsidRPr="00B13BCC">
          <w:rPr>
            <w:rFonts w:ascii="Arial" w:hAnsi="Arial" w:cs="Arial"/>
            <w:noProof/>
            <w:sz w:val="24"/>
            <w:szCs w:val="24"/>
          </w:rPr>
          <w:tab/>
        </w:r>
        <w:r w:rsidRPr="00B13BCC">
          <w:rPr>
            <w:rFonts w:ascii="Arial" w:hAnsi="Arial" w:cs="Arial"/>
            <w:sz w:val="24"/>
            <w:szCs w:val="24"/>
          </w:rPr>
          <w:t xml:space="preserve">SWMLS Form A1 </w:t>
        </w:r>
        <w:r w:rsidRPr="00B13BCC">
          <w:rPr>
            <w:rFonts w:ascii="Arial" w:hAnsi="Arial" w:cs="Arial"/>
            <w:noProof/>
            <w:sz w:val="24"/>
            <w:szCs w:val="24"/>
          </w:rPr>
          <w:t xml:space="preserve"> </w:t>
        </w:r>
      </w:sdtContent>
    </w:sdt>
  </w:p>
  <w:p w14:paraId="4E381E8D" w14:textId="1A20C9BE" w:rsidR="00AC4563" w:rsidRPr="004C1B4F" w:rsidRDefault="00AC4563" w:rsidP="00B13BCC">
    <w:pPr>
      <w:pStyle w:val="Foo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6312" w14:textId="77777777" w:rsidR="008D7F56" w:rsidRDefault="008D7F56" w:rsidP="00345573">
      <w:pPr>
        <w:spacing w:line="240" w:lineRule="auto"/>
      </w:pPr>
      <w:r>
        <w:separator/>
      </w:r>
    </w:p>
  </w:footnote>
  <w:footnote w:type="continuationSeparator" w:id="0">
    <w:p w14:paraId="5ED8DF49" w14:textId="77777777" w:rsidR="008D7F56" w:rsidRDefault="008D7F56" w:rsidP="003455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F199" w14:textId="77777777" w:rsidR="004C1B4F" w:rsidRDefault="004C1B4F" w:rsidP="004C1B4F">
    <w:pPr>
      <w:pStyle w:val="Footer"/>
      <w:jc w:val="center"/>
      <w:rPr>
        <w:rFonts w:ascii="Arial" w:hAnsi="Arial" w:cs="Arial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6704" behindDoc="0" locked="0" layoutInCell="1" allowOverlap="1" wp14:anchorId="6E55827E" wp14:editId="617C1E39">
          <wp:simplePos x="0" y="0"/>
          <wp:positionH relativeFrom="column">
            <wp:posOffset>-85725</wp:posOffset>
          </wp:positionH>
          <wp:positionV relativeFrom="paragraph">
            <wp:posOffset>13335</wp:posOffset>
          </wp:positionV>
          <wp:extent cx="1168293" cy="923925"/>
          <wp:effectExtent l="0" t="0" r="0" b="0"/>
          <wp:wrapNone/>
          <wp:docPr id="1031949683" name="Picture 3" descr="A logo with a pin in the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964995" name="Picture 3" descr="A logo with a pin in the cent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8293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EF5AA4" w14:textId="77777777" w:rsidR="004C1B4F" w:rsidRPr="00A15770" w:rsidRDefault="004C1B4F" w:rsidP="004C1B4F">
    <w:pPr>
      <w:pStyle w:val="Footer"/>
      <w:jc w:val="center"/>
      <w:rPr>
        <w:rFonts w:ascii="Arial" w:hAnsi="Arial" w:cs="Arial"/>
      </w:rPr>
    </w:pPr>
    <w:r w:rsidRPr="00A15770">
      <w:rPr>
        <w:rFonts w:ascii="Arial" w:hAnsi="Arial" w:cs="Arial"/>
      </w:rPr>
      <w:t>Southwest Multiple Listing Service, Inc.</w:t>
    </w:r>
  </w:p>
  <w:p w14:paraId="37751A2C" w14:textId="77777777" w:rsidR="004C1B4F" w:rsidRPr="00A15770" w:rsidRDefault="004C1B4F" w:rsidP="004C1B4F">
    <w:pPr>
      <w:jc w:val="center"/>
      <w:rPr>
        <w:rFonts w:ascii="Arial" w:hAnsi="Arial" w:cs="Arial"/>
      </w:rPr>
    </w:pPr>
    <w:r w:rsidRPr="00A15770">
      <w:rPr>
        <w:rFonts w:ascii="Arial" w:hAnsi="Arial" w:cs="Arial"/>
      </w:rPr>
      <w:t>1635 University Blvd NE, Albuquerque NM 87102</w:t>
    </w:r>
  </w:p>
  <w:p w14:paraId="2279E699" w14:textId="3D9CBC93" w:rsidR="004C1B4F" w:rsidRPr="00A15770" w:rsidRDefault="004C1B4F" w:rsidP="004C1B4F">
    <w:pPr>
      <w:pStyle w:val="Footer"/>
      <w:jc w:val="center"/>
      <w:rPr>
        <w:rFonts w:ascii="Arial" w:hAnsi="Arial" w:cs="Arial"/>
      </w:rPr>
    </w:pPr>
    <w:r w:rsidRPr="00A15770">
      <w:rPr>
        <w:rFonts w:ascii="Arial" w:hAnsi="Arial" w:cs="Arial"/>
      </w:rPr>
      <w:t>Phone: 505-843-8833</w:t>
    </w:r>
  </w:p>
  <w:p w14:paraId="3990428A" w14:textId="42F92402" w:rsidR="004C1B4F" w:rsidRPr="00A15770" w:rsidRDefault="004C1B4F" w:rsidP="004C1B4F">
    <w:pPr>
      <w:pStyle w:val="Footer"/>
      <w:jc w:val="center"/>
      <w:rPr>
        <w:rFonts w:ascii="Arial" w:hAnsi="Arial" w:cs="Arial"/>
      </w:rPr>
    </w:pPr>
    <w:hyperlink r:id="rId2" w:history="1">
      <w:r w:rsidRPr="00A15770">
        <w:rPr>
          <w:rStyle w:val="Hyperlink"/>
          <w:rFonts w:ascii="Arial" w:hAnsi="Arial" w:cs="Arial"/>
        </w:rPr>
        <w:t>compliance@</w:t>
      </w:r>
      <w:r w:rsidR="005F6760">
        <w:rPr>
          <w:rStyle w:val="Hyperlink"/>
          <w:rFonts w:ascii="Arial" w:hAnsi="Arial" w:cs="Arial"/>
        </w:rPr>
        <w:t>swmls.</w:t>
      </w:r>
      <w:r w:rsidRPr="00A15770">
        <w:rPr>
          <w:rStyle w:val="Hyperlink"/>
          <w:rFonts w:ascii="Arial" w:hAnsi="Arial" w:cs="Arial"/>
        </w:rPr>
        <w:t>com</w:t>
      </w:r>
    </w:hyperlink>
    <w:r w:rsidRPr="00A15770">
      <w:rPr>
        <w:rFonts w:ascii="Arial" w:hAnsi="Arial" w:cs="Arial"/>
      </w:rPr>
      <w:t xml:space="preserve">     </w:t>
    </w:r>
    <w:hyperlink r:id="rId3" w:history="1">
      <w:r w:rsidRPr="00A15770">
        <w:rPr>
          <w:rStyle w:val="Hyperlink"/>
          <w:rFonts w:ascii="Arial" w:hAnsi="Arial" w:cs="Arial"/>
        </w:rPr>
        <w:t>www.gaar.com</w:t>
      </w:r>
    </w:hyperlink>
  </w:p>
  <w:p w14:paraId="3D99118B" w14:textId="1651E9E7" w:rsidR="00A503E4" w:rsidRPr="004C1B4F" w:rsidRDefault="00A503E4" w:rsidP="004C1B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CDF9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9290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B0F1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7D80E0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B033E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D677A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6401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4ED3C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DA9D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1AB7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665157"/>
    <w:multiLevelType w:val="hybridMultilevel"/>
    <w:tmpl w:val="C8CA7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00DC7"/>
    <w:multiLevelType w:val="hybridMultilevel"/>
    <w:tmpl w:val="F7B47E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64065E"/>
    <w:multiLevelType w:val="hybridMultilevel"/>
    <w:tmpl w:val="D9DC767A"/>
    <w:lvl w:ilvl="0" w:tplc="6D3892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447CB"/>
    <w:multiLevelType w:val="hybridMultilevel"/>
    <w:tmpl w:val="0C240D68"/>
    <w:lvl w:ilvl="0" w:tplc="F43EA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F277F"/>
    <w:multiLevelType w:val="multilevel"/>
    <w:tmpl w:val="FC32A3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4471F"/>
    <w:multiLevelType w:val="hybridMultilevel"/>
    <w:tmpl w:val="7FA8F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1767434">
    <w:abstractNumId w:val="13"/>
  </w:num>
  <w:num w:numId="2" w16cid:durableId="1409301116">
    <w:abstractNumId w:val="14"/>
  </w:num>
  <w:num w:numId="3" w16cid:durableId="170950528">
    <w:abstractNumId w:val="10"/>
  </w:num>
  <w:num w:numId="4" w16cid:durableId="2063089457">
    <w:abstractNumId w:val="9"/>
  </w:num>
  <w:num w:numId="5" w16cid:durableId="2027831202">
    <w:abstractNumId w:val="7"/>
  </w:num>
  <w:num w:numId="6" w16cid:durableId="1238515229">
    <w:abstractNumId w:val="6"/>
  </w:num>
  <w:num w:numId="7" w16cid:durableId="877164451">
    <w:abstractNumId w:val="5"/>
  </w:num>
  <w:num w:numId="8" w16cid:durableId="2085684175">
    <w:abstractNumId w:val="4"/>
  </w:num>
  <w:num w:numId="9" w16cid:durableId="1454405312">
    <w:abstractNumId w:val="8"/>
  </w:num>
  <w:num w:numId="10" w16cid:durableId="1289125497">
    <w:abstractNumId w:val="3"/>
  </w:num>
  <w:num w:numId="11" w16cid:durableId="1497502684">
    <w:abstractNumId w:val="2"/>
  </w:num>
  <w:num w:numId="12" w16cid:durableId="2139175654">
    <w:abstractNumId w:val="1"/>
  </w:num>
  <w:num w:numId="13" w16cid:durableId="1520970865">
    <w:abstractNumId w:val="0"/>
  </w:num>
  <w:num w:numId="14" w16cid:durableId="1145388444">
    <w:abstractNumId w:val="12"/>
  </w:num>
  <w:num w:numId="15" w16cid:durableId="715004721">
    <w:abstractNumId w:val="15"/>
  </w:num>
  <w:num w:numId="16" w16cid:durableId="9409117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1NjQyNzcytTA0NzNV0lEKTi0uzszPAykwrAUA75LZlCwAAAA="/>
  </w:docVars>
  <w:rsids>
    <w:rsidRoot w:val="00634E03"/>
    <w:rsid w:val="00005D9F"/>
    <w:rsid w:val="0002671D"/>
    <w:rsid w:val="00055E90"/>
    <w:rsid w:val="00082A28"/>
    <w:rsid w:val="000A7512"/>
    <w:rsid w:val="000C64C1"/>
    <w:rsid w:val="000E0BCA"/>
    <w:rsid w:val="00131EF6"/>
    <w:rsid w:val="00151BB3"/>
    <w:rsid w:val="001C23FA"/>
    <w:rsid w:val="001E6454"/>
    <w:rsid w:val="00217DDB"/>
    <w:rsid w:val="00262408"/>
    <w:rsid w:val="002C28F1"/>
    <w:rsid w:val="002D622E"/>
    <w:rsid w:val="00345573"/>
    <w:rsid w:val="00423104"/>
    <w:rsid w:val="004328B9"/>
    <w:rsid w:val="00497A98"/>
    <w:rsid w:val="004C1B4F"/>
    <w:rsid w:val="004C6601"/>
    <w:rsid w:val="004D4221"/>
    <w:rsid w:val="00577B8E"/>
    <w:rsid w:val="005F6760"/>
    <w:rsid w:val="00634E03"/>
    <w:rsid w:val="00675ABA"/>
    <w:rsid w:val="006A7B39"/>
    <w:rsid w:val="00787F22"/>
    <w:rsid w:val="007939AE"/>
    <w:rsid w:val="007A730D"/>
    <w:rsid w:val="00815614"/>
    <w:rsid w:val="00842DA2"/>
    <w:rsid w:val="0084459F"/>
    <w:rsid w:val="0088042A"/>
    <w:rsid w:val="00883FC2"/>
    <w:rsid w:val="008C33EC"/>
    <w:rsid w:val="008D7F56"/>
    <w:rsid w:val="008E4CFF"/>
    <w:rsid w:val="00A22604"/>
    <w:rsid w:val="00A37BA4"/>
    <w:rsid w:val="00A503E4"/>
    <w:rsid w:val="00A563CC"/>
    <w:rsid w:val="00A71803"/>
    <w:rsid w:val="00A82792"/>
    <w:rsid w:val="00AC4563"/>
    <w:rsid w:val="00B07CCC"/>
    <w:rsid w:val="00B13BCC"/>
    <w:rsid w:val="00B2232A"/>
    <w:rsid w:val="00B52CC6"/>
    <w:rsid w:val="00BF74DB"/>
    <w:rsid w:val="00C26D49"/>
    <w:rsid w:val="00DC39A4"/>
    <w:rsid w:val="00F345A9"/>
    <w:rsid w:val="00FB1F8B"/>
    <w:rsid w:val="00FE2C15"/>
    <w:rsid w:val="00FE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956DE0"/>
  <w15:docId w15:val="{C1ECC83F-CBEB-4544-926D-82E9E3C8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BA4"/>
  </w:style>
  <w:style w:type="paragraph" w:styleId="Heading1">
    <w:name w:val="heading 1"/>
    <w:basedOn w:val="Normal"/>
    <w:next w:val="Normal"/>
    <w:link w:val="Heading1Char"/>
    <w:uiPriority w:val="9"/>
    <w:qFormat/>
    <w:rsid w:val="000C64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4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4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4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4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4C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4C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4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4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57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573"/>
  </w:style>
  <w:style w:type="paragraph" w:styleId="Footer">
    <w:name w:val="footer"/>
    <w:basedOn w:val="Normal"/>
    <w:link w:val="FooterChar"/>
    <w:uiPriority w:val="99"/>
    <w:unhideWhenUsed/>
    <w:rsid w:val="0034557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573"/>
  </w:style>
  <w:style w:type="character" w:styleId="Hyperlink">
    <w:name w:val="Hyperlink"/>
    <w:basedOn w:val="DefaultParagraphFont"/>
    <w:uiPriority w:val="99"/>
    <w:unhideWhenUsed/>
    <w:rsid w:val="00AC45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B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27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64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4C1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64C1"/>
  </w:style>
  <w:style w:type="paragraph" w:styleId="BlockText">
    <w:name w:val="Block Text"/>
    <w:basedOn w:val="Normal"/>
    <w:uiPriority w:val="99"/>
    <w:semiHidden/>
    <w:unhideWhenUsed/>
    <w:rsid w:val="000C64C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C64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C64C1"/>
  </w:style>
  <w:style w:type="paragraph" w:styleId="BodyText2">
    <w:name w:val="Body Text 2"/>
    <w:basedOn w:val="Normal"/>
    <w:link w:val="BodyText2Char"/>
    <w:uiPriority w:val="99"/>
    <w:semiHidden/>
    <w:unhideWhenUsed/>
    <w:rsid w:val="000C64C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C64C1"/>
  </w:style>
  <w:style w:type="paragraph" w:styleId="BodyText3">
    <w:name w:val="Body Text 3"/>
    <w:basedOn w:val="Normal"/>
    <w:link w:val="BodyText3Char"/>
    <w:uiPriority w:val="99"/>
    <w:semiHidden/>
    <w:unhideWhenUsed/>
    <w:rsid w:val="000C64C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64C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C64C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C64C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C64C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64C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C64C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C64C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C64C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C64C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C64C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C64C1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64C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C64C1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C64C1"/>
  </w:style>
  <w:style w:type="paragraph" w:styleId="CommentText">
    <w:name w:val="annotation text"/>
    <w:basedOn w:val="Normal"/>
    <w:link w:val="CommentTextChar"/>
    <w:uiPriority w:val="99"/>
    <w:semiHidden/>
    <w:unhideWhenUsed/>
    <w:rsid w:val="000C64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4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4C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C64C1"/>
  </w:style>
  <w:style w:type="character" w:customStyle="1" w:styleId="DateChar">
    <w:name w:val="Date Char"/>
    <w:basedOn w:val="DefaultParagraphFont"/>
    <w:link w:val="Date"/>
    <w:uiPriority w:val="99"/>
    <w:semiHidden/>
    <w:rsid w:val="000C64C1"/>
  </w:style>
  <w:style w:type="paragraph" w:styleId="DocumentMap">
    <w:name w:val="Document Map"/>
    <w:basedOn w:val="Normal"/>
    <w:link w:val="DocumentMapChar"/>
    <w:uiPriority w:val="99"/>
    <w:semiHidden/>
    <w:unhideWhenUsed/>
    <w:rsid w:val="000C64C1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C64C1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C64C1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C64C1"/>
  </w:style>
  <w:style w:type="paragraph" w:styleId="EndnoteText">
    <w:name w:val="endnote text"/>
    <w:basedOn w:val="Normal"/>
    <w:link w:val="EndnoteTextChar"/>
    <w:uiPriority w:val="99"/>
    <w:semiHidden/>
    <w:unhideWhenUsed/>
    <w:rsid w:val="000C64C1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64C1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C64C1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C64C1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64C1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64C1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C64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4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4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4C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4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4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4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4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4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C64C1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C64C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64C1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64C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C64C1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C64C1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C64C1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C64C1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C64C1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C64C1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C64C1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C64C1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C64C1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C64C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4C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4C1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C64C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C64C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C64C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C64C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C64C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C64C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C64C1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C64C1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C64C1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C64C1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C64C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C64C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C64C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C64C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C64C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C64C1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C64C1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C64C1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C64C1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C64C1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0C64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C64C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C64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C64C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C64C1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0C64C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C64C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C64C1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C64C1"/>
  </w:style>
  <w:style w:type="paragraph" w:styleId="PlainText">
    <w:name w:val="Plain Text"/>
    <w:basedOn w:val="Normal"/>
    <w:link w:val="PlainTextChar"/>
    <w:uiPriority w:val="99"/>
    <w:semiHidden/>
    <w:unhideWhenUsed/>
    <w:rsid w:val="000C64C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C64C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C64C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4C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C64C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C64C1"/>
  </w:style>
  <w:style w:type="paragraph" w:styleId="Signature">
    <w:name w:val="Signature"/>
    <w:basedOn w:val="Normal"/>
    <w:link w:val="SignatureChar"/>
    <w:uiPriority w:val="99"/>
    <w:semiHidden/>
    <w:unhideWhenUsed/>
    <w:rsid w:val="000C64C1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C64C1"/>
  </w:style>
  <w:style w:type="paragraph" w:styleId="Subtitle">
    <w:name w:val="Subtitle"/>
    <w:basedOn w:val="Normal"/>
    <w:next w:val="Normal"/>
    <w:link w:val="SubtitleChar"/>
    <w:uiPriority w:val="11"/>
    <w:qFormat/>
    <w:rsid w:val="000C64C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C64C1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C64C1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C64C1"/>
  </w:style>
  <w:style w:type="paragraph" w:styleId="Title">
    <w:name w:val="Title"/>
    <w:basedOn w:val="Normal"/>
    <w:next w:val="Normal"/>
    <w:link w:val="TitleChar"/>
    <w:uiPriority w:val="10"/>
    <w:qFormat/>
    <w:rsid w:val="000C64C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C64C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C64C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C64C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C64C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C64C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C64C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C64C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C64C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C64C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C64C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64C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liance@swml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file:///\\GAAR-AZURE-DC01\Public\SWMLS\Committee\Compliance\Hearing%20Forms%20and%20MISC\Compliance%20Hearing%20Forms\A%20-%20%20Standard%20Hearing\www.gaar.com" TargetMode="External"/><Relationship Id="rId2" Type="http://schemas.openxmlformats.org/officeDocument/2006/relationships/hyperlink" Target="mailto:compliance@gaa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Tafoya</dc:creator>
  <cp:keywords/>
  <dc:description/>
  <cp:lastModifiedBy>Jessica Tafoya</cp:lastModifiedBy>
  <cp:revision>7</cp:revision>
  <cp:lastPrinted>2026-06-23T17:42:00Z</cp:lastPrinted>
  <dcterms:created xsi:type="dcterms:W3CDTF">2025-07-25T20:21:00Z</dcterms:created>
  <dcterms:modified xsi:type="dcterms:W3CDTF">2026-08-14T15:47:00Z</dcterms:modified>
</cp:coreProperties>
</file>